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1"/>
          <w:szCs w:val="31"/>
        </w:rPr>
        <w:t>附件</w:t>
      </w:r>
    </w:p>
    <w:p>
      <w:pPr>
        <w:pStyle w:val="3"/>
        <w:widowControl/>
        <w:spacing w:beforeAutospacing="0" w:afterAutospacing="0" w:line="525" w:lineRule="atLeast"/>
        <w:jc w:val="center"/>
        <w:rPr>
          <w:rFonts w:ascii="微软雅黑" w:hAnsi="微软雅黑" w:eastAsia="微软雅黑" w:cs="微软雅黑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3"/>
          <w:szCs w:val="43"/>
        </w:rPr>
        <w:t>黄岩区市场监管局编外工作人员报名表</w:t>
      </w:r>
    </w:p>
    <w:bookmarkEnd w:id="0"/>
    <w:tbl>
      <w:tblPr>
        <w:tblStyle w:val="4"/>
        <w:tblW w:w="89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706"/>
        <w:gridCol w:w="914"/>
        <w:gridCol w:w="779"/>
        <w:gridCol w:w="1273"/>
        <w:gridCol w:w="1272"/>
        <w:gridCol w:w="21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7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3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（必交）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号码</w:t>
            </w:r>
          </w:p>
        </w:tc>
        <w:tc>
          <w:tcPr>
            <w:tcW w:w="3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3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</w:t>
            </w:r>
          </w:p>
        </w:tc>
        <w:tc>
          <w:tcPr>
            <w:tcW w:w="33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3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2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3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</w:tc>
        <w:tc>
          <w:tcPr>
            <w:tcW w:w="2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3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8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8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pStyle w:val="3"/>
        <w:widowControl/>
        <w:spacing w:beforeAutospacing="0" w:afterAutospacing="0"/>
        <w:ind w:right="39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TE3YWFhODUxMzVmY2UyZjQ3ZWQ0YzcxZGM3MTUifQ=="/>
  </w:docVars>
  <w:rsids>
    <w:rsidRoot w:val="00000000"/>
    <w:rsid w:val="413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0</TotalTime>
  <ScaleCrop>false</ScaleCrop>
  <LinksUpToDate>false</LinksUpToDate>
  <CharactersWithSpaces>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2023-09-06T07:09:19Z</dcterms:created>
  <dc:creator>Administrator</dc:creator>
  <cp:lastModifiedBy>莉莉安</cp:lastModifiedBy>
  <dcterms:modified xsi:type="dcterms:W3CDTF">2023-09-06T07:09:25Z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B507B82C5FBF4F9E9449A6360DA49B51_12</vt:lpwstr>
  </property>
</Properties>
</file>